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10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26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8631" w:type="dxa"/>
        <w:tblInd w:w="-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845"/>
        <w:gridCol w:w="1745"/>
        <w:gridCol w:w="22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南通百晟新材料科技有限责任公司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龚洪杰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淮安洋毅诚钢结构有限公司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南通中远海运重工装备有限公司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海门市东方印染有限公司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南通回力橡胶有限公司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海门丽博橡塑科技有限公司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南通美扬创水泥制品有限公司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南通市悦洋食品生产有限公司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南通市源畅环保科技有限公司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海门市红扬金属拉丝有限公司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南通新锦江印染有限公司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南通高桥体育用品有限公司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海门市赛威液压机械有限公司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南通富绿鞋业有限公司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南通市培新保洁服务有限公司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海门市山河五金标准件有限公司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江苏锦瑞制药有限公司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南通龙漉包装制品有限公司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南通市方友电子科技有限公司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南通蒂诗尼智能家居有限公司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特殊监管对象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海门市海众真空设备有限公司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海门市通顺机械厂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海门市丽佳焊接设备厂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南通科阳五金制品有限公司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江苏云德塑料科技有限公司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8D11737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32B7037"/>
    <w:rsid w:val="234D5487"/>
    <w:rsid w:val="26622D18"/>
    <w:rsid w:val="26E718E0"/>
    <w:rsid w:val="29B350F4"/>
    <w:rsid w:val="2DBD4046"/>
    <w:rsid w:val="30AD231C"/>
    <w:rsid w:val="315E3C82"/>
    <w:rsid w:val="31930DFB"/>
    <w:rsid w:val="334F7FC1"/>
    <w:rsid w:val="34132C68"/>
    <w:rsid w:val="38AE1C6D"/>
    <w:rsid w:val="39AD2461"/>
    <w:rsid w:val="3BAB6E46"/>
    <w:rsid w:val="3D194A59"/>
    <w:rsid w:val="3E4E3892"/>
    <w:rsid w:val="3E7C74BA"/>
    <w:rsid w:val="406B3CE6"/>
    <w:rsid w:val="408801C7"/>
    <w:rsid w:val="42705B97"/>
    <w:rsid w:val="445A6C71"/>
    <w:rsid w:val="48450FBD"/>
    <w:rsid w:val="4A642AF9"/>
    <w:rsid w:val="4F070BE5"/>
    <w:rsid w:val="50A278B3"/>
    <w:rsid w:val="52595FBA"/>
    <w:rsid w:val="53434439"/>
    <w:rsid w:val="534C1A5D"/>
    <w:rsid w:val="58763AF0"/>
    <w:rsid w:val="58C11DB5"/>
    <w:rsid w:val="5ACD01AD"/>
    <w:rsid w:val="5EA005FA"/>
    <w:rsid w:val="5FD20523"/>
    <w:rsid w:val="60096767"/>
    <w:rsid w:val="61E459BD"/>
    <w:rsid w:val="62905EE5"/>
    <w:rsid w:val="63D0187D"/>
    <w:rsid w:val="64551A00"/>
    <w:rsid w:val="68ED5C84"/>
    <w:rsid w:val="69031CC0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2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Administrator</cp:lastModifiedBy>
  <cp:lastPrinted>2024-04-01T02:04:00Z</cp:lastPrinted>
  <dcterms:modified xsi:type="dcterms:W3CDTF">2024-11-04T02:45:00Z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868A8EF5BE93409281DD8D63473B3AF2</vt:lpwstr>
  </property>
</Properties>
</file>